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13DC" w14:textId="5A7AB922" w:rsidR="00CA5D20" w:rsidRDefault="00CA5D20" w:rsidP="00CA5D20">
      <w:pPr>
        <w:rPr>
          <w:rFonts w:eastAsia="Times New Roman"/>
        </w:rPr>
      </w:pPr>
      <w:r>
        <w:rPr>
          <w:rFonts w:eastAsia="Times New Roman"/>
        </w:rPr>
        <w:t>Saint Mark’s Lutheran Church</w:t>
      </w:r>
    </w:p>
    <w:p w14:paraId="311D302F" w14:textId="47CE44F4" w:rsidR="00CA5D20" w:rsidRDefault="00CA5D20" w:rsidP="00CA5D20">
      <w:pPr>
        <w:rPr>
          <w:rFonts w:eastAsia="Times New Roman"/>
        </w:rPr>
      </w:pPr>
    </w:p>
    <w:p w14:paraId="4F38223A" w14:textId="3FD3A03B" w:rsidR="00CA5D20" w:rsidRDefault="00CA5D20" w:rsidP="00CA5D20">
      <w:pPr>
        <w:rPr>
          <w:rFonts w:asciiTheme="minorHAnsi" w:hAnsiTheme="minorHAnsi" w:cstheme="minorHAnsi"/>
          <w:shd w:val="clear" w:color="auto" w:fill="FFFFFF"/>
        </w:rPr>
      </w:pPr>
      <w:r>
        <w:rPr>
          <w:rFonts w:eastAsia="Times New Roman"/>
        </w:rPr>
        <w:t xml:space="preserve">Interview </w:t>
      </w:r>
      <w:r w:rsidRPr="00CA5D20">
        <w:rPr>
          <w:rFonts w:asciiTheme="minorHAnsi" w:eastAsia="Times New Roman" w:hAnsiTheme="minorHAnsi" w:cstheme="minorHAnsi"/>
        </w:rPr>
        <w:t xml:space="preserve">Sermon Advice from Pastor Jason </w:t>
      </w:r>
      <w:r w:rsidRPr="00CA5D20">
        <w:rPr>
          <w:rFonts w:asciiTheme="minorHAnsi" w:hAnsiTheme="minorHAnsi" w:cstheme="minorHAnsi"/>
          <w:shd w:val="clear" w:color="auto" w:fill="FFFFFF"/>
        </w:rPr>
        <w:t xml:space="preserve">Van </w:t>
      </w:r>
      <w:proofErr w:type="spellStart"/>
      <w:r w:rsidRPr="00CA5D20">
        <w:rPr>
          <w:rFonts w:asciiTheme="minorHAnsi" w:hAnsiTheme="minorHAnsi" w:cstheme="minorHAnsi"/>
          <w:shd w:val="clear" w:color="auto" w:fill="FFFFFF"/>
        </w:rPr>
        <w:t>Hunnik</w:t>
      </w:r>
      <w:proofErr w:type="spellEnd"/>
      <w:r>
        <w:rPr>
          <w:rFonts w:asciiTheme="minorHAnsi" w:hAnsiTheme="minorHAnsi" w:cstheme="minorHAnsi"/>
          <w:shd w:val="clear" w:color="auto" w:fill="FFFFFF"/>
        </w:rPr>
        <w:t xml:space="preserve">, Executive Pastor at Westwood Lutheran Church in Saint Louis Park, MN. </w:t>
      </w:r>
    </w:p>
    <w:p w14:paraId="238603B3" w14:textId="77777777" w:rsidR="00CA5D20" w:rsidRDefault="00CA5D20" w:rsidP="00CA5D20">
      <w:pPr>
        <w:rPr>
          <w:rFonts w:eastAsia="Times New Roman"/>
        </w:rPr>
      </w:pPr>
    </w:p>
    <w:p w14:paraId="2994223F" w14:textId="3F2F9D79" w:rsidR="00CA5D20" w:rsidRDefault="00CA5D20" w:rsidP="00CA5D20">
      <w:pPr>
        <w:rPr>
          <w:rFonts w:eastAsia="Times New Roman"/>
        </w:rPr>
      </w:pPr>
      <w:r>
        <w:rPr>
          <w:rFonts w:eastAsia="Times New Roman"/>
        </w:rPr>
        <w:t xml:space="preserve">Days like Labor Day, </w:t>
      </w:r>
      <w:proofErr w:type="spellStart"/>
      <w:r>
        <w:rPr>
          <w:rFonts w:eastAsia="Times New Roman"/>
        </w:rPr>
        <w:t>Mothers Day</w:t>
      </w:r>
      <w:proofErr w:type="spellEnd"/>
      <w:r>
        <w:rPr>
          <w:rFonts w:eastAsia="Times New Roman"/>
        </w:rPr>
        <w:t xml:space="preserve">, </w:t>
      </w:r>
      <w:proofErr w:type="spellStart"/>
      <w:r>
        <w:rPr>
          <w:rFonts w:eastAsia="Times New Roman"/>
        </w:rPr>
        <w:t>Fathers Day</w:t>
      </w:r>
      <w:proofErr w:type="spellEnd"/>
      <w:r>
        <w:rPr>
          <w:rFonts w:eastAsia="Times New Roman"/>
        </w:rPr>
        <w:t xml:space="preserve"> etc. work well for this.  The basic premise is as follows. </w:t>
      </w:r>
    </w:p>
    <w:p w14:paraId="32F29464" w14:textId="77777777" w:rsidR="00CA5D20" w:rsidRDefault="00CA5D20" w:rsidP="00CA5D20">
      <w:pPr>
        <w:rPr>
          <w:rFonts w:eastAsia="Times New Roman"/>
        </w:rPr>
      </w:pPr>
    </w:p>
    <w:p w14:paraId="1F33A170" w14:textId="019B7388" w:rsidR="00CA5D20" w:rsidRDefault="00CA5D20" w:rsidP="00CA5D20">
      <w:pPr>
        <w:numPr>
          <w:ilvl w:val="0"/>
          <w:numId w:val="1"/>
        </w:numPr>
        <w:spacing w:before="100" w:beforeAutospacing="1" w:after="100" w:afterAutospacing="1"/>
        <w:rPr>
          <w:rFonts w:eastAsia="Times New Roman"/>
        </w:rPr>
      </w:pPr>
      <w:r>
        <w:rPr>
          <w:rFonts w:eastAsia="Times New Roman"/>
        </w:rPr>
        <w:t>I invite a couple people to participate, often folks whose story I’m aware of.  I then meet for coffee with each person for 45 minutes to an hour.  In that I ask the basic questions that will frame the sermon along with follow up questions.  They are as follows</w:t>
      </w:r>
      <w:r>
        <w:rPr>
          <w:rFonts w:eastAsia="Times New Roman"/>
        </w:rPr>
        <w:t>:</w:t>
      </w:r>
      <w:r>
        <w:rPr>
          <w:rFonts w:eastAsia="Times New Roman"/>
        </w:rPr>
        <w:br/>
      </w:r>
    </w:p>
    <w:p w14:paraId="1AC508C0" w14:textId="43ABDE5B" w:rsidR="00CA5D20" w:rsidRDefault="00CA5D20" w:rsidP="00CA5D20">
      <w:pPr>
        <w:numPr>
          <w:ilvl w:val="1"/>
          <w:numId w:val="1"/>
        </w:numPr>
        <w:spacing w:before="100" w:beforeAutospacing="1" w:after="100" w:afterAutospacing="1"/>
        <w:rPr>
          <w:rFonts w:eastAsia="Times New Roman"/>
        </w:rPr>
      </w:pPr>
      <w:r>
        <w:rPr>
          <w:rFonts w:eastAsia="Times New Roman"/>
        </w:rPr>
        <w:t>Introduce yourself and your role.  In the above sermon I ask what their title is and what it means.</w:t>
      </w:r>
      <w:r>
        <w:rPr>
          <w:rFonts w:eastAsia="Times New Roman"/>
        </w:rPr>
        <w:br/>
      </w:r>
    </w:p>
    <w:p w14:paraId="13ED7708" w14:textId="337E1A82" w:rsidR="00CA5D20" w:rsidRDefault="00CA5D20" w:rsidP="00CA5D20">
      <w:pPr>
        <w:numPr>
          <w:ilvl w:val="1"/>
          <w:numId w:val="1"/>
        </w:numPr>
        <w:spacing w:before="100" w:beforeAutospacing="1" w:after="100" w:afterAutospacing="1"/>
        <w:rPr>
          <w:rFonts w:eastAsia="Times New Roman"/>
        </w:rPr>
      </w:pPr>
      <w:r>
        <w:rPr>
          <w:rFonts w:eastAsia="Times New Roman"/>
        </w:rPr>
        <w:t>What are the joys of your role?</w:t>
      </w:r>
      <w:r>
        <w:rPr>
          <w:rFonts w:eastAsia="Times New Roman"/>
        </w:rPr>
        <w:br/>
      </w:r>
    </w:p>
    <w:p w14:paraId="17FC3A1C" w14:textId="07CBBD2E" w:rsidR="00CA5D20" w:rsidRDefault="00CA5D20" w:rsidP="00CA5D20">
      <w:pPr>
        <w:numPr>
          <w:ilvl w:val="1"/>
          <w:numId w:val="1"/>
        </w:numPr>
        <w:spacing w:before="100" w:beforeAutospacing="1" w:after="100" w:afterAutospacing="1"/>
        <w:rPr>
          <w:rFonts w:eastAsia="Times New Roman"/>
        </w:rPr>
      </w:pPr>
      <w:r>
        <w:rPr>
          <w:rFonts w:eastAsia="Times New Roman"/>
        </w:rPr>
        <w:t xml:space="preserve">What are the challenges?  (One of the real issues present for many is the question of meaning in their roles.  The first two questions help address this.  In other words, we acknowledge the importance of your work by </w:t>
      </w:r>
      <w:proofErr w:type="gramStart"/>
      <w:r>
        <w:rPr>
          <w:rFonts w:eastAsia="Times New Roman"/>
        </w:rPr>
        <w:t>actually asking</w:t>
      </w:r>
      <w:proofErr w:type="gramEnd"/>
      <w:r>
        <w:rPr>
          <w:rFonts w:eastAsia="Times New Roman"/>
        </w:rPr>
        <w:t xml:space="preserve"> about some of the specifics.  Again, if there’s interest in why the questions are </w:t>
      </w:r>
      <w:proofErr w:type="gramStart"/>
      <w:r>
        <w:rPr>
          <w:rFonts w:eastAsia="Times New Roman"/>
        </w:rPr>
        <w:t>chosen</w:t>
      </w:r>
      <w:proofErr w:type="gramEnd"/>
      <w:r>
        <w:rPr>
          <w:rFonts w:eastAsia="Times New Roman"/>
        </w:rPr>
        <w:t xml:space="preserve"> I can chat when I get back.)</w:t>
      </w:r>
      <w:r>
        <w:rPr>
          <w:rFonts w:eastAsia="Times New Roman"/>
        </w:rPr>
        <w:br/>
      </w:r>
    </w:p>
    <w:p w14:paraId="424E1399" w14:textId="2E2539EC" w:rsidR="00CA5D20" w:rsidRDefault="00CA5D20" w:rsidP="00CA5D20">
      <w:pPr>
        <w:numPr>
          <w:ilvl w:val="1"/>
          <w:numId w:val="1"/>
        </w:numPr>
        <w:spacing w:before="100" w:beforeAutospacing="1" w:after="100" w:afterAutospacing="1"/>
        <w:rPr>
          <w:rFonts w:eastAsia="Times New Roman"/>
        </w:rPr>
      </w:pPr>
      <w:r>
        <w:rPr>
          <w:rFonts w:eastAsia="Times New Roman"/>
        </w:rPr>
        <w:t xml:space="preserve">In what ways can this role allow you to serve your neighbor and the world that God loves?  (When it comes to work </w:t>
      </w:r>
      <w:proofErr w:type="gramStart"/>
      <w:r>
        <w:rPr>
          <w:rFonts w:eastAsia="Times New Roman"/>
        </w:rPr>
        <w:t>interviews</w:t>
      </w:r>
      <w:proofErr w:type="gramEnd"/>
      <w:r>
        <w:rPr>
          <w:rFonts w:eastAsia="Times New Roman"/>
        </w:rPr>
        <w:t xml:space="preserve"> I try to have both a person in a helping profession and someone whose role isn’t as direct.  In the above case, there’s an addiction counselor and a corporate leader.</w:t>
      </w:r>
      <w:r>
        <w:rPr>
          <w:rFonts w:eastAsia="Times New Roman"/>
        </w:rPr>
        <w:br/>
      </w:r>
    </w:p>
    <w:p w14:paraId="48529CBD" w14:textId="652BCCA7" w:rsidR="00CA5D20" w:rsidRDefault="00CA5D20" w:rsidP="00CA5D20">
      <w:pPr>
        <w:numPr>
          <w:ilvl w:val="1"/>
          <w:numId w:val="1"/>
        </w:numPr>
        <w:spacing w:before="100" w:beforeAutospacing="1" w:after="100" w:afterAutospacing="1"/>
        <w:rPr>
          <w:rFonts w:eastAsia="Times New Roman"/>
        </w:rPr>
      </w:pPr>
      <w:r>
        <w:rPr>
          <w:rFonts w:eastAsia="Times New Roman"/>
        </w:rPr>
        <w:t>How does your faith frame how you approach this role?  (This is normally the question that people struggle with the most, which for me, is a critique of us as a church.  We have done a poor job in inviting people to give language to the connection between their faith and their various roles which is one of the prime reasons that most people don’t see the connection.</w:t>
      </w:r>
      <w:r>
        <w:rPr>
          <w:rFonts w:eastAsia="Times New Roman"/>
        </w:rPr>
        <w:br/>
      </w:r>
      <w:bookmarkStart w:id="0" w:name="_GoBack"/>
      <w:bookmarkEnd w:id="0"/>
    </w:p>
    <w:p w14:paraId="2453D56E" w14:textId="77777777" w:rsidR="00CA5D20" w:rsidRDefault="00CA5D20" w:rsidP="00CA5D20">
      <w:pPr>
        <w:numPr>
          <w:ilvl w:val="0"/>
          <w:numId w:val="1"/>
        </w:numPr>
        <w:spacing w:before="100" w:beforeAutospacing="1" w:after="100" w:afterAutospacing="1"/>
        <w:rPr>
          <w:rFonts w:eastAsia="Times New Roman"/>
        </w:rPr>
      </w:pPr>
      <w:r>
        <w:rPr>
          <w:rFonts w:eastAsia="Times New Roman"/>
        </w:rPr>
        <w:t>Prior to the sermon I then send an email to those I interview and lay out how the sermon will go.  Under each question I highlight which of the things I heard when we had coffee that I would like them to repeat.  This allows me to be a sort of curator of the sermon and its direction.</w:t>
      </w:r>
    </w:p>
    <w:p w14:paraId="626E65C8" w14:textId="77777777" w:rsidR="00173547" w:rsidRDefault="00173547"/>
    <w:sectPr w:rsidR="0017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E17A0"/>
    <w:multiLevelType w:val="multilevel"/>
    <w:tmpl w:val="380C7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20"/>
    <w:rsid w:val="000B46CA"/>
    <w:rsid w:val="00173547"/>
    <w:rsid w:val="00CA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781B"/>
  <w15:chartTrackingRefBased/>
  <w15:docId w15:val="{B1E1906E-06C1-4CD0-B74E-5923A0C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2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2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Bazan, Jessica L</dc:creator>
  <cp:keywords/>
  <dc:description/>
  <cp:lastModifiedBy>Bazan, Jessica L</cp:lastModifiedBy>
  <cp:revision>1</cp:revision>
  <dcterms:created xsi:type="dcterms:W3CDTF">2020-11-11T15:41:00Z</dcterms:created>
  <dcterms:modified xsi:type="dcterms:W3CDTF">2020-11-11T15:48:00Z</dcterms:modified>
</cp:coreProperties>
</file>