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76" w:rsidRDefault="00AF2076" w:rsidP="00AF207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2076">
        <w:rPr>
          <w:b/>
          <w:sz w:val="32"/>
          <w:szCs w:val="32"/>
        </w:rPr>
        <w:t xml:space="preserve">Vocation Stories: </w:t>
      </w:r>
    </w:p>
    <w:p w:rsidR="00647EA6" w:rsidRPr="00AF2076" w:rsidRDefault="00AF2076" w:rsidP="00AF2076">
      <w:pPr>
        <w:jc w:val="center"/>
        <w:rPr>
          <w:b/>
          <w:sz w:val="32"/>
          <w:szCs w:val="32"/>
        </w:rPr>
      </w:pPr>
      <w:r w:rsidRPr="00AF2076">
        <w:rPr>
          <w:b/>
          <w:sz w:val="32"/>
          <w:szCs w:val="32"/>
        </w:rPr>
        <w:t>Session One</w:t>
      </w:r>
    </w:p>
    <w:p w:rsidR="00AF2076" w:rsidRPr="00AF2076" w:rsidRDefault="00AF2076" w:rsidP="00AF2076">
      <w:pPr>
        <w:jc w:val="center"/>
        <w:rPr>
          <w:sz w:val="32"/>
          <w:szCs w:val="32"/>
        </w:rPr>
      </w:pPr>
    </w:p>
    <w:p w:rsidR="00AF2076" w:rsidRDefault="00AF2076" w:rsidP="00AF2076">
      <w:pPr>
        <w:jc w:val="center"/>
        <w:rPr>
          <w:sz w:val="32"/>
          <w:szCs w:val="32"/>
        </w:rPr>
      </w:pPr>
      <w:r w:rsidRPr="00AF2076">
        <w:rPr>
          <w:sz w:val="32"/>
          <w:szCs w:val="32"/>
        </w:rPr>
        <w:t>Guest: Jacque Jones</w:t>
      </w:r>
    </w:p>
    <w:p w:rsidR="00AF2076" w:rsidRDefault="00AF2076" w:rsidP="00AF2076">
      <w:pPr>
        <w:jc w:val="center"/>
        <w:rPr>
          <w:sz w:val="32"/>
          <w:szCs w:val="32"/>
        </w:rPr>
      </w:pPr>
    </w:p>
    <w:p w:rsidR="00AF2076" w:rsidRDefault="00AF2076" w:rsidP="00AF2076">
      <w:pPr>
        <w:rPr>
          <w:sz w:val="32"/>
          <w:szCs w:val="32"/>
        </w:rPr>
      </w:pPr>
      <w:r>
        <w:rPr>
          <w:sz w:val="32"/>
          <w:szCs w:val="32"/>
        </w:rPr>
        <w:t>1. Welcome</w:t>
      </w:r>
    </w:p>
    <w:p w:rsidR="0051509C" w:rsidRDefault="0051509C" w:rsidP="00AF2076">
      <w:pPr>
        <w:rPr>
          <w:sz w:val="32"/>
          <w:szCs w:val="32"/>
        </w:rPr>
      </w:pPr>
    </w:p>
    <w:p w:rsidR="00AF2076" w:rsidRDefault="00AF2076" w:rsidP="00AF2076">
      <w:pPr>
        <w:rPr>
          <w:sz w:val="32"/>
          <w:szCs w:val="32"/>
        </w:rPr>
      </w:pPr>
      <w:r>
        <w:rPr>
          <w:sz w:val="32"/>
          <w:szCs w:val="32"/>
        </w:rPr>
        <w:t>2. Prayer</w:t>
      </w:r>
    </w:p>
    <w:p w:rsidR="00AF2076" w:rsidRDefault="00AF2076" w:rsidP="00AF2076">
      <w:pPr>
        <w:rPr>
          <w:sz w:val="32"/>
          <w:szCs w:val="32"/>
        </w:rPr>
      </w:pPr>
    </w:p>
    <w:p w:rsidR="00AF2076" w:rsidRDefault="0051509C" w:rsidP="00AF2076">
      <w:pPr>
        <w:rPr>
          <w:sz w:val="32"/>
          <w:szCs w:val="32"/>
        </w:rPr>
      </w:pPr>
      <w:r>
        <w:rPr>
          <w:sz w:val="32"/>
          <w:szCs w:val="32"/>
        </w:rPr>
        <w:t>3. Sharing of Story (</w:t>
      </w:r>
      <w:r w:rsidR="00790F54">
        <w:rPr>
          <w:sz w:val="32"/>
          <w:szCs w:val="32"/>
        </w:rPr>
        <w:t>15-20</w:t>
      </w:r>
      <w:r w:rsidR="00AF2076">
        <w:rPr>
          <w:sz w:val="32"/>
          <w:szCs w:val="32"/>
        </w:rPr>
        <w:t xml:space="preserve"> minutes</w:t>
      </w:r>
      <w:r>
        <w:rPr>
          <w:sz w:val="32"/>
          <w:szCs w:val="32"/>
        </w:rPr>
        <w:t>)</w:t>
      </w:r>
    </w:p>
    <w:p w:rsidR="00790F54" w:rsidRDefault="00AF2076" w:rsidP="0051509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1509C">
        <w:rPr>
          <w:sz w:val="32"/>
          <w:szCs w:val="32"/>
        </w:rPr>
        <w:t>Group Responds</w:t>
      </w:r>
      <w:r w:rsidR="00790F54">
        <w:rPr>
          <w:sz w:val="32"/>
          <w:szCs w:val="32"/>
        </w:rPr>
        <w:t xml:space="preserve"> (5</w:t>
      </w:r>
      <w:r>
        <w:rPr>
          <w:sz w:val="32"/>
          <w:szCs w:val="32"/>
        </w:rPr>
        <w:t xml:space="preserve"> minutes)</w:t>
      </w: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ab/>
        <w:t>Listeners will contribute their responses to ONE of the following:</w:t>
      </w:r>
    </w:p>
    <w:p w:rsidR="0051509C" w:rsidRDefault="0051509C" w:rsidP="004E41E1">
      <w:pPr>
        <w:rPr>
          <w:sz w:val="32"/>
          <w:szCs w:val="32"/>
        </w:rPr>
      </w:pPr>
    </w:p>
    <w:p w:rsidR="0051509C" w:rsidRDefault="0051509C" w:rsidP="004E41E1">
      <w:pPr>
        <w:rPr>
          <w:sz w:val="32"/>
          <w:szCs w:val="32"/>
        </w:rPr>
      </w:pPr>
      <w:r w:rsidRPr="0051509C">
        <w:rPr>
          <w:b/>
          <w:sz w:val="32"/>
          <w:szCs w:val="32"/>
          <w:u w:val="single"/>
        </w:rPr>
        <w:t>Guidelines:</w:t>
      </w:r>
      <w:r>
        <w:rPr>
          <w:sz w:val="32"/>
          <w:szCs w:val="32"/>
        </w:rPr>
        <w:t xml:space="preserve"> Responses should be brief (one or two sentences). The focus should remain on the one telling their story (do not share your own story</w:t>
      </w:r>
      <w:r w:rsidR="005009F6">
        <w:rPr>
          <w:sz w:val="32"/>
          <w:szCs w:val="32"/>
        </w:rPr>
        <w:t xml:space="preserve"> or opinions</w:t>
      </w:r>
      <w:r>
        <w:rPr>
          <w:sz w:val="32"/>
          <w:szCs w:val="32"/>
        </w:rPr>
        <w:t xml:space="preserve">). Do not respond based on your own curiosity. </w:t>
      </w:r>
      <w:r w:rsidR="005009F6">
        <w:rPr>
          <w:sz w:val="32"/>
          <w:szCs w:val="32"/>
        </w:rPr>
        <w:t xml:space="preserve">Do not give advice. </w:t>
      </w:r>
      <w:r>
        <w:rPr>
          <w:sz w:val="32"/>
          <w:szCs w:val="32"/>
        </w:rPr>
        <w:t xml:space="preserve">Your response should be in invitation for the story teller to reflect and find more meaning in their story. </w:t>
      </w:r>
    </w:p>
    <w:p w:rsidR="004E41E1" w:rsidRDefault="004E41E1" w:rsidP="004E41E1">
      <w:pPr>
        <w:rPr>
          <w:sz w:val="32"/>
          <w:szCs w:val="32"/>
        </w:rPr>
      </w:pP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ab/>
        <w:t>I noticed…</w:t>
      </w:r>
    </w:p>
    <w:p w:rsidR="0051509C" w:rsidRDefault="0051509C" w:rsidP="004E41E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(things to think about…)</w:t>
      </w:r>
    </w:p>
    <w:p w:rsidR="0051509C" w:rsidRDefault="0051509C" w:rsidP="0051509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Where is love? Where is love absent?</w:t>
      </w:r>
    </w:p>
    <w:p w:rsidR="0051509C" w:rsidRDefault="0051509C" w:rsidP="0051509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Where is energy in the story?</w:t>
      </w:r>
    </w:p>
    <w:p w:rsidR="0051509C" w:rsidRDefault="0051509C" w:rsidP="0051509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When did the tellers’ eyes light up?</w:t>
      </w:r>
    </w:p>
    <w:p w:rsidR="0051509C" w:rsidRDefault="0051509C" w:rsidP="0051509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elements of the story did you notice?</w:t>
      </w:r>
    </w:p>
    <w:p w:rsidR="0051509C" w:rsidRPr="0051509C" w:rsidRDefault="0051509C" w:rsidP="004E41E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What happens in YOU the listener </w:t>
      </w:r>
      <w:r w:rsidRPr="0051509C">
        <w:rPr>
          <w:sz w:val="32"/>
          <w:szCs w:val="32"/>
        </w:rPr>
        <w:t>as you heard the story?</w:t>
      </w: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ab/>
        <w:t>I appreciated…</w:t>
      </w:r>
    </w:p>
    <w:p w:rsidR="0051509C" w:rsidRPr="005009F6" w:rsidRDefault="005009F6" w:rsidP="005009F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you learned or discovered through the others’ story.</w:t>
      </w: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I wondered…</w:t>
      </w:r>
    </w:p>
    <w:p w:rsidR="005009F6" w:rsidRDefault="005009F6" w:rsidP="005009F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Curiosity for the sake of the other</w:t>
      </w:r>
    </w:p>
    <w:p w:rsidR="004E41E1" w:rsidRPr="005009F6" w:rsidRDefault="005009F6" w:rsidP="004E41E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could I ask to help the person explore this deeper?</w:t>
      </w:r>
    </w:p>
    <w:p w:rsidR="004E41E1" w:rsidRDefault="004E41E1" w:rsidP="004E41E1">
      <w:pPr>
        <w:rPr>
          <w:sz w:val="32"/>
          <w:szCs w:val="32"/>
        </w:rPr>
      </w:pPr>
      <w:r>
        <w:rPr>
          <w:sz w:val="32"/>
          <w:szCs w:val="32"/>
        </w:rPr>
        <w:t>5. Retelling</w:t>
      </w:r>
      <w:r w:rsidR="00E60A2C">
        <w:rPr>
          <w:sz w:val="32"/>
          <w:szCs w:val="32"/>
        </w:rPr>
        <w:t xml:space="preserve"> (</w:t>
      </w:r>
      <w:r w:rsidR="00790F54">
        <w:rPr>
          <w:sz w:val="32"/>
          <w:szCs w:val="32"/>
        </w:rPr>
        <w:t>5 minutes)</w:t>
      </w:r>
    </w:p>
    <w:p w:rsidR="00E60A2C" w:rsidRDefault="00E60A2C" w:rsidP="00E60A2C">
      <w:pPr>
        <w:rPr>
          <w:sz w:val="32"/>
          <w:szCs w:val="32"/>
        </w:rPr>
      </w:pPr>
    </w:p>
    <w:p w:rsidR="00E60A2C" w:rsidRDefault="00E60A2C" w:rsidP="00E60A2C">
      <w:pPr>
        <w:rPr>
          <w:sz w:val="32"/>
          <w:szCs w:val="32"/>
        </w:rPr>
      </w:pPr>
      <w:r>
        <w:rPr>
          <w:sz w:val="32"/>
          <w:szCs w:val="32"/>
        </w:rPr>
        <w:t>6. Pausing</w:t>
      </w:r>
      <w:r w:rsidR="00790F54">
        <w:rPr>
          <w:sz w:val="32"/>
          <w:szCs w:val="32"/>
        </w:rPr>
        <w:t xml:space="preserve"> (1 minute)</w:t>
      </w:r>
    </w:p>
    <w:p w:rsidR="00790F54" w:rsidRDefault="00790F54" w:rsidP="00E60A2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Default="00255A4B" w:rsidP="00E60A2C">
      <w:pPr>
        <w:rPr>
          <w:sz w:val="32"/>
          <w:szCs w:val="32"/>
        </w:rPr>
      </w:pPr>
    </w:p>
    <w:p w:rsidR="00255A4B" w:rsidRPr="00255A4B" w:rsidRDefault="00255A4B" w:rsidP="00E60A2C">
      <w:r w:rsidRPr="00255A4B">
        <w:t xml:space="preserve">*The storytelling format used in class comes from Diane Millis’ book </w:t>
      </w:r>
      <w:r w:rsidRPr="00255A4B">
        <w:rPr>
          <w:i/>
        </w:rPr>
        <w:t>Re-creating a Life: Learning How to Tell Our Most Life-Giving Story</w:t>
      </w:r>
      <w:r w:rsidRPr="00255A4B">
        <w:t xml:space="preserve"> (Bellevue, WA: SDI Press, 2019).</w:t>
      </w:r>
    </w:p>
    <w:p w:rsidR="00E60A2C" w:rsidRPr="004E41E1" w:rsidRDefault="00E60A2C" w:rsidP="00E60A2C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4E41E1" w:rsidRDefault="004E41E1" w:rsidP="004E41E1">
      <w:pPr>
        <w:rPr>
          <w:rFonts w:asciiTheme="majorHAnsi" w:hAnsiTheme="majorHAnsi"/>
          <w:sz w:val="24"/>
          <w:szCs w:val="24"/>
        </w:rPr>
      </w:pPr>
    </w:p>
    <w:p w:rsidR="00AF2076" w:rsidRPr="00AF2076" w:rsidRDefault="00AF2076" w:rsidP="00AF2076">
      <w:pPr>
        <w:rPr>
          <w:sz w:val="32"/>
          <w:szCs w:val="32"/>
        </w:rPr>
      </w:pPr>
    </w:p>
    <w:sectPr w:rsidR="00AF2076" w:rsidRPr="00AF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08F"/>
    <w:multiLevelType w:val="hybridMultilevel"/>
    <w:tmpl w:val="80443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F75"/>
    <w:multiLevelType w:val="hybridMultilevel"/>
    <w:tmpl w:val="5F9EAAE4"/>
    <w:lvl w:ilvl="0" w:tplc="ADBA6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F6A5E"/>
    <w:multiLevelType w:val="hybridMultilevel"/>
    <w:tmpl w:val="BAA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1A0"/>
    <w:multiLevelType w:val="hybridMultilevel"/>
    <w:tmpl w:val="632AD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BA6F67"/>
    <w:multiLevelType w:val="hybridMultilevel"/>
    <w:tmpl w:val="AEF6C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8B"/>
    <w:rsid w:val="00255A4B"/>
    <w:rsid w:val="004962F4"/>
    <w:rsid w:val="004E41E1"/>
    <w:rsid w:val="005009F6"/>
    <w:rsid w:val="0051509C"/>
    <w:rsid w:val="00647EA6"/>
    <w:rsid w:val="00790F54"/>
    <w:rsid w:val="00844D8B"/>
    <w:rsid w:val="008F1B25"/>
    <w:rsid w:val="00AF2076"/>
    <w:rsid w:val="00C044F9"/>
    <w:rsid w:val="00E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75280-C04D-444B-B5BD-B9A1716A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76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F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4E28-A440-4CF3-A0EC-23A7E7BE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 Cooper</dc:creator>
  <cp:keywords/>
  <dc:description/>
  <cp:lastModifiedBy>Bazan, Jessica L</cp:lastModifiedBy>
  <cp:revision>2</cp:revision>
  <dcterms:created xsi:type="dcterms:W3CDTF">2020-08-26T14:12:00Z</dcterms:created>
  <dcterms:modified xsi:type="dcterms:W3CDTF">2020-08-26T14:12:00Z</dcterms:modified>
</cp:coreProperties>
</file>